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17B" w:rsidRDefault="006D317B" w:rsidP="006D317B">
      <w:pPr>
        <w:pStyle w:val="Style1"/>
        <w:widowControl/>
        <w:spacing w:before="14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Тест 20. Великие просветители Европы                                  НИ - 7</w:t>
      </w:r>
    </w:p>
    <w:p w:rsidR="00000000" w:rsidRPr="006D317B" w:rsidRDefault="001562BB" w:rsidP="006D317B">
      <w:pPr>
        <w:pStyle w:val="Style1"/>
        <w:widowControl/>
        <w:spacing w:before="14"/>
        <w:rPr>
          <w:rStyle w:val="FontStyle16"/>
          <w:sz w:val="24"/>
          <w:szCs w:val="24"/>
        </w:rPr>
      </w:pPr>
      <w:r w:rsidRPr="006D317B">
        <w:rPr>
          <w:rStyle w:val="FontStyle16"/>
          <w:sz w:val="24"/>
          <w:szCs w:val="24"/>
        </w:rPr>
        <w:t>Вариант 1</w:t>
      </w:r>
    </w:p>
    <w:p w:rsidR="00000000" w:rsidRPr="006D317B" w:rsidRDefault="001562BB">
      <w:pPr>
        <w:pStyle w:val="Style12"/>
        <w:widowControl/>
        <w:spacing w:before="115"/>
        <w:ind w:firstLine="0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А1. </w:t>
      </w:r>
      <w:r w:rsidRPr="006D317B">
        <w:rPr>
          <w:rStyle w:val="FontStyle17"/>
          <w:sz w:val="24"/>
          <w:szCs w:val="24"/>
        </w:rPr>
        <w:t>Начало эпохи Просвещения относится к:</w:t>
      </w:r>
    </w:p>
    <w:p w:rsidR="00000000" w:rsidRPr="006D317B" w:rsidRDefault="006D317B" w:rsidP="006D317B">
      <w:pPr>
        <w:pStyle w:val="Style6"/>
        <w:widowControl/>
        <w:tabs>
          <w:tab w:val="left" w:pos="269"/>
          <w:tab w:val="left" w:pos="2870"/>
        </w:tabs>
        <w:spacing w:line="235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1562BB" w:rsidRPr="006D317B">
        <w:rPr>
          <w:rStyle w:val="FontStyle17"/>
          <w:sz w:val="24"/>
          <w:szCs w:val="24"/>
        </w:rPr>
        <w:t>1) XVI в.</w:t>
      </w:r>
      <w:r w:rsidRPr="006D317B">
        <w:rPr>
          <w:rStyle w:val="FontStyle17"/>
          <w:sz w:val="24"/>
          <w:szCs w:val="24"/>
        </w:rPr>
        <w:t xml:space="preserve"> </w:t>
      </w:r>
      <w:r>
        <w:rPr>
          <w:rStyle w:val="FontStyle17"/>
          <w:sz w:val="24"/>
          <w:szCs w:val="24"/>
        </w:rPr>
        <w:t xml:space="preserve">  </w:t>
      </w:r>
      <w:r w:rsidRPr="006D317B">
        <w:rPr>
          <w:rStyle w:val="FontStyle17"/>
          <w:sz w:val="24"/>
          <w:szCs w:val="24"/>
        </w:rPr>
        <w:t>2) концу XVII в.</w:t>
      </w:r>
      <w:r w:rsidR="001562BB" w:rsidRPr="006D317B">
        <w:rPr>
          <w:rStyle w:val="FontStyle17"/>
          <w:sz w:val="24"/>
          <w:szCs w:val="24"/>
        </w:rPr>
        <w:tab/>
      </w:r>
      <w:r w:rsidR="001562BB" w:rsidRPr="006D317B">
        <w:rPr>
          <w:rStyle w:val="FontStyle17"/>
          <w:sz w:val="24"/>
          <w:szCs w:val="24"/>
        </w:rPr>
        <w:t xml:space="preserve"> 3) концу XVIII в.</w:t>
      </w:r>
      <w:r>
        <w:rPr>
          <w:rStyle w:val="FontStyle17"/>
          <w:sz w:val="24"/>
          <w:szCs w:val="24"/>
        </w:rPr>
        <w:t xml:space="preserve">     </w:t>
      </w:r>
      <w:r w:rsidR="001562BB" w:rsidRPr="006D317B">
        <w:rPr>
          <w:rStyle w:val="FontStyle17"/>
          <w:sz w:val="24"/>
          <w:szCs w:val="24"/>
        </w:rPr>
        <w:t>4) началу XIX в.</w:t>
      </w:r>
    </w:p>
    <w:p w:rsidR="00000000" w:rsidRPr="006D317B" w:rsidRDefault="001562BB">
      <w:pPr>
        <w:pStyle w:val="Style12"/>
        <w:widowControl/>
        <w:spacing w:before="62"/>
        <w:ind w:firstLine="0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А2. </w:t>
      </w:r>
      <w:r w:rsidRPr="006D317B">
        <w:rPr>
          <w:rStyle w:val="FontStyle17"/>
          <w:sz w:val="24"/>
          <w:szCs w:val="24"/>
        </w:rPr>
        <w:t>Мыслители эпохи Просвещения:</w:t>
      </w:r>
    </w:p>
    <w:p w:rsidR="00000000" w:rsidRPr="006D317B" w:rsidRDefault="006D317B" w:rsidP="006D317B">
      <w:pPr>
        <w:pStyle w:val="Style6"/>
        <w:widowControl/>
        <w:tabs>
          <w:tab w:val="left" w:pos="269"/>
        </w:tabs>
        <w:spacing w:line="235" w:lineRule="exact"/>
        <w:ind w:right="2112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1562BB" w:rsidRPr="006D317B">
        <w:rPr>
          <w:rStyle w:val="FontStyle17"/>
          <w:sz w:val="24"/>
          <w:szCs w:val="24"/>
        </w:rPr>
        <w:t>1) Н. Коперник, Г. Гали</w:t>
      </w:r>
      <w:r w:rsidR="001562BB" w:rsidRPr="006D317B">
        <w:rPr>
          <w:rStyle w:val="FontStyle17"/>
          <w:sz w:val="24"/>
          <w:szCs w:val="24"/>
        </w:rPr>
        <w:t>лей</w:t>
      </w:r>
      <w:r>
        <w:rPr>
          <w:rStyle w:val="FontStyle17"/>
          <w:sz w:val="24"/>
          <w:szCs w:val="24"/>
        </w:rPr>
        <w:t xml:space="preserve">           </w:t>
      </w:r>
      <w:r w:rsidR="001562BB" w:rsidRPr="006D317B">
        <w:rPr>
          <w:rStyle w:val="FontStyle17"/>
          <w:sz w:val="24"/>
          <w:szCs w:val="24"/>
        </w:rPr>
        <w:t xml:space="preserve"> </w:t>
      </w:r>
      <w:r w:rsidR="001562BB" w:rsidRPr="006D317B">
        <w:rPr>
          <w:rStyle w:val="FontStyle18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>2) Р. Декарт, Авиценна</w:t>
      </w:r>
    </w:p>
    <w:p w:rsidR="00000000" w:rsidRPr="006D317B" w:rsidRDefault="006D317B" w:rsidP="006D317B">
      <w:pPr>
        <w:pStyle w:val="Style6"/>
        <w:widowControl/>
        <w:tabs>
          <w:tab w:val="left" w:pos="269"/>
        </w:tabs>
        <w:spacing w:line="235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1562BB" w:rsidRPr="006D317B">
        <w:rPr>
          <w:rStyle w:val="FontStyle17"/>
          <w:sz w:val="24"/>
          <w:szCs w:val="24"/>
        </w:rPr>
        <w:t>3) Т. Мор, Эразм Роттердамский</w:t>
      </w:r>
      <w:r>
        <w:rPr>
          <w:rStyle w:val="FontStyle17"/>
          <w:sz w:val="24"/>
          <w:szCs w:val="24"/>
        </w:rPr>
        <w:t xml:space="preserve">       </w:t>
      </w:r>
      <w:r w:rsidR="001562BB" w:rsidRPr="006D317B">
        <w:rPr>
          <w:rStyle w:val="FontStyle17"/>
          <w:sz w:val="24"/>
          <w:szCs w:val="24"/>
        </w:rPr>
        <w:t>4) Ж.-Ж. Руссо, Ш. Монтескье</w:t>
      </w:r>
    </w:p>
    <w:p w:rsidR="00000000" w:rsidRPr="006D317B" w:rsidRDefault="001562BB">
      <w:pPr>
        <w:pStyle w:val="Style12"/>
        <w:widowControl/>
        <w:spacing w:before="67"/>
        <w:ind w:firstLine="0"/>
        <w:jc w:val="both"/>
        <w:rPr>
          <w:rStyle w:val="FontStyle17"/>
          <w:sz w:val="24"/>
          <w:szCs w:val="24"/>
        </w:rPr>
      </w:pPr>
      <w:r w:rsidRPr="006D317B">
        <w:rPr>
          <w:rStyle w:val="FontStyle15"/>
          <w:sz w:val="24"/>
          <w:szCs w:val="24"/>
        </w:rPr>
        <w:t xml:space="preserve">A3. </w:t>
      </w:r>
      <w:r w:rsidRPr="006D317B">
        <w:rPr>
          <w:rStyle w:val="FontStyle17"/>
          <w:sz w:val="24"/>
          <w:szCs w:val="24"/>
        </w:rPr>
        <w:t xml:space="preserve">Просветители, </w:t>
      </w:r>
      <w:r w:rsidRPr="006D317B">
        <w:rPr>
          <w:rStyle w:val="FontStyle15"/>
          <w:sz w:val="24"/>
          <w:szCs w:val="24"/>
        </w:rPr>
        <w:t xml:space="preserve">также </w:t>
      </w:r>
      <w:r w:rsidRPr="006D317B">
        <w:rPr>
          <w:rStyle w:val="FontStyle17"/>
          <w:sz w:val="24"/>
          <w:szCs w:val="24"/>
        </w:rPr>
        <w:t>как и деятели эпохи Возрождения:</w:t>
      </w:r>
    </w:p>
    <w:p w:rsidR="006D317B" w:rsidRPr="006D317B" w:rsidRDefault="001562BB" w:rsidP="006D317B">
      <w:pPr>
        <w:pStyle w:val="Style6"/>
        <w:widowControl/>
        <w:numPr>
          <w:ilvl w:val="0"/>
          <w:numId w:val="6"/>
        </w:numPr>
        <w:tabs>
          <w:tab w:val="left" w:pos="269"/>
        </w:tabs>
        <w:spacing w:line="235" w:lineRule="exact"/>
        <w:jc w:val="both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призывали к р</w:t>
      </w:r>
      <w:r w:rsidR="006D317B">
        <w:rPr>
          <w:rStyle w:val="FontStyle17"/>
          <w:sz w:val="24"/>
          <w:szCs w:val="24"/>
        </w:rPr>
        <w:t>еволюционному переустройству об</w:t>
      </w:r>
      <w:r w:rsidRPr="006D317B">
        <w:rPr>
          <w:rStyle w:val="FontStyle17"/>
          <w:sz w:val="24"/>
          <w:szCs w:val="24"/>
        </w:rPr>
        <w:t>щества</w:t>
      </w:r>
    </w:p>
    <w:p w:rsidR="00000000" w:rsidRPr="006D317B" w:rsidRDefault="006D317B">
      <w:pPr>
        <w:pStyle w:val="Style12"/>
        <w:widowControl/>
        <w:ind w:left="490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1562BB" w:rsidRPr="006D317B">
        <w:rPr>
          <w:rStyle w:val="FontStyle17"/>
          <w:sz w:val="24"/>
          <w:szCs w:val="24"/>
        </w:rPr>
        <w:t>2) призывали прекратить борьбу протестант</w:t>
      </w:r>
      <w:r w:rsidR="001562BB" w:rsidRPr="006D317B">
        <w:rPr>
          <w:rStyle w:val="FontStyle17"/>
          <w:sz w:val="24"/>
          <w:szCs w:val="24"/>
        </w:rPr>
        <w:t>ов и като</w:t>
      </w:r>
      <w:r w:rsidR="001562BB" w:rsidRPr="006D317B">
        <w:rPr>
          <w:rStyle w:val="FontStyle17"/>
          <w:sz w:val="24"/>
          <w:szCs w:val="24"/>
        </w:rPr>
        <w:softHyphen/>
        <w:t>ликов</w:t>
      </w:r>
    </w:p>
    <w:p w:rsidR="006D317B" w:rsidRDefault="006D317B">
      <w:pPr>
        <w:pStyle w:val="Style9"/>
        <w:widowControl/>
        <w:spacing w:before="5"/>
        <w:rPr>
          <w:rStyle w:val="FontStyle18"/>
          <w:sz w:val="24"/>
          <w:szCs w:val="24"/>
        </w:rPr>
      </w:pPr>
      <w:r>
        <w:rPr>
          <w:rStyle w:val="FontStyle17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 xml:space="preserve">3) считали феодальный строй идеальным </w:t>
      </w:r>
    </w:p>
    <w:p w:rsidR="00000000" w:rsidRPr="006D317B" w:rsidRDefault="001562BB">
      <w:pPr>
        <w:pStyle w:val="Style9"/>
        <w:widowControl/>
        <w:spacing w:before="5"/>
        <w:rPr>
          <w:rStyle w:val="FontStyle17"/>
          <w:sz w:val="24"/>
          <w:szCs w:val="24"/>
        </w:rPr>
      </w:pPr>
      <w:r w:rsidRPr="006D317B">
        <w:rPr>
          <w:rStyle w:val="FontStyle18"/>
          <w:sz w:val="24"/>
          <w:szCs w:val="24"/>
        </w:rPr>
        <w:t xml:space="preserve"> </w:t>
      </w:r>
      <w:r w:rsidRPr="006D317B">
        <w:rPr>
          <w:rStyle w:val="FontStyle17"/>
          <w:sz w:val="24"/>
          <w:szCs w:val="24"/>
        </w:rPr>
        <w:t>4) были гуманистами</w:t>
      </w:r>
    </w:p>
    <w:p w:rsidR="00000000" w:rsidRPr="006D317B" w:rsidRDefault="001562BB">
      <w:pPr>
        <w:pStyle w:val="Style12"/>
        <w:widowControl/>
        <w:spacing w:before="53" w:line="240" w:lineRule="auto"/>
        <w:ind w:firstLine="0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А4. </w:t>
      </w:r>
      <w:r w:rsidRPr="006D317B">
        <w:rPr>
          <w:rStyle w:val="FontStyle17"/>
          <w:sz w:val="24"/>
          <w:szCs w:val="24"/>
        </w:rPr>
        <w:t>Кто является автором высказывания?</w:t>
      </w:r>
    </w:p>
    <w:p w:rsidR="00000000" w:rsidRPr="006D317B" w:rsidRDefault="001562BB" w:rsidP="006D317B">
      <w:pPr>
        <w:pStyle w:val="Style5"/>
        <w:widowControl/>
        <w:spacing w:before="53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6D317B">
        <w:rPr>
          <w:rStyle w:val="FontStyle14"/>
          <w:rFonts w:ascii="Times New Roman" w:hAnsi="Times New Roman" w:cs="Times New Roman"/>
          <w:sz w:val="24"/>
          <w:szCs w:val="24"/>
        </w:rPr>
        <w:t>...чтобы поднять государство с самой низкой сту</w:t>
      </w:r>
      <w:r w:rsidRPr="006D317B">
        <w:rPr>
          <w:rStyle w:val="FontStyle14"/>
          <w:rFonts w:ascii="Times New Roman" w:hAnsi="Times New Roman" w:cs="Times New Roman"/>
          <w:sz w:val="24"/>
          <w:szCs w:val="24"/>
        </w:rPr>
        <w:softHyphen/>
        <w:t xml:space="preserve">пени варварства до высшей ступени благосостояния, нужны лишь мир, легкие налоги и терпимость </w:t>
      </w:r>
      <w:r w:rsidRPr="006D317B">
        <w:rPr>
          <w:rStyle w:val="FontStyle14"/>
          <w:rFonts w:ascii="Times New Roman" w:hAnsi="Times New Roman" w:cs="Times New Roman"/>
          <w:sz w:val="24"/>
          <w:szCs w:val="24"/>
        </w:rPr>
        <w:t>в управ</w:t>
      </w:r>
      <w:r w:rsidRPr="006D317B">
        <w:rPr>
          <w:rStyle w:val="FontStyle14"/>
          <w:rFonts w:ascii="Times New Roman" w:hAnsi="Times New Roman" w:cs="Times New Roman"/>
          <w:sz w:val="24"/>
          <w:szCs w:val="24"/>
        </w:rPr>
        <w:softHyphen/>
        <w:t>лении... остальное сделает естественный ход вещей.</w:t>
      </w:r>
    </w:p>
    <w:p w:rsidR="00000000" w:rsidRPr="006D317B" w:rsidRDefault="006D317B" w:rsidP="006D317B">
      <w:pPr>
        <w:pStyle w:val="Style6"/>
        <w:widowControl/>
        <w:tabs>
          <w:tab w:val="left" w:pos="269"/>
          <w:tab w:val="left" w:pos="2846"/>
        </w:tabs>
        <w:spacing w:before="43" w:line="240" w:lineRule="auto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1562BB" w:rsidRPr="006D317B">
        <w:rPr>
          <w:rStyle w:val="FontStyle17"/>
          <w:sz w:val="24"/>
          <w:szCs w:val="24"/>
        </w:rPr>
        <w:t>1) Вольтер</w:t>
      </w:r>
      <w:r>
        <w:rPr>
          <w:rStyle w:val="FontStyle17"/>
          <w:sz w:val="24"/>
          <w:szCs w:val="24"/>
        </w:rPr>
        <w:t xml:space="preserve">   </w:t>
      </w:r>
      <w:r w:rsidRPr="006D317B">
        <w:rPr>
          <w:rStyle w:val="FontStyle17"/>
          <w:sz w:val="24"/>
          <w:szCs w:val="24"/>
        </w:rPr>
        <w:t>2) А. Смит</w:t>
      </w:r>
      <w:r w:rsidR="001562BB" w:rsidRPr="006D317B">
        <w:rPr>
          <w:rStyle w:val="FontStyle17"/>
          <w:sz w:val="24"/>
          <w:szCs w:val="24"/>
        </w:rPr>
        <w:tab/>
      </w:r>
      <w:r w:rsidR="001562BB" w:rsidRPr="006D317B">
        <w:rPr>
          <w:rStyle w:val="FontStyle17"/>
          <w:sz w:val="24"/>
          <w:szCs w:val="24"/>
        </w:rPr>
        <w:t xml:space="preserve"> </w:t>
      </w:r>
      <w:r>
        <w:rPr>
          <w:rStyle w:val="FontStyle17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>3) Д. Дидро</w:t>
      </w:r>
      <w:r>
        <w:rPr>
          <w:rStyle w:val="FontStyle17"/>
          <w:sz w:val="24"/>
          <w:szCs w:val="24"/>
        </w:rPr>
        <w:t xml:space="preserve">    </w:t>
      </w:r>
      <w:r w:rsidR="001562BB" w:rsidRPr="006D317B">
        <w:rPr>
          <w:rStyle w:val="FontStyle17"/>
          <w:sz w:val="24"/>
          <w:szCs w:val="24"/>
        </w:rPr>
        <w:t>4) О. Кромвель</w:t>
      </w:r>
    </w:p>
    <w:p w:rsidR="00000000" w:rsidRPr="006D317B" w:rsidRDefault="001562BB">
      <w:pPr>
        <w:pStyle w:val="Style10"/>
        <w:widowControl/>
        <w:spacing w:before="58" w:line="240" w:lineRule="exact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А5. </w:t>
      </w:r>
      <w:r w:rsidRPr="006D317B">
        <w:rPr>
          <w:rStyle w:val="FontStyle17"/>
          <w:sz w:val="24"/>
          <w:szCs w:val="24"/>
        </w:rPr>
        <w:t>Деятели эпохи Просвещения выражали идеи обще</w:t>
      </w:r>
      <w:r w:rsidRPr="006D317B">
        <w:rPr>
          <w:rStyle w:val="FontStyle17"/>
          <w:sz w:val="24"/>
          <w:szCs w:val="24"/>
        </w:rPr>
        <w:softHyphen/>
        <w:t>ственного класса:</w:t>
      </w:r>
    </w:p>
    <w:p w:rsidR="00000000" w:rsidRPr="006D317B" w:rsidRDefault="006D317B" w:rsidP="006D317B">
      <w:pPr>
        <w:pStyle w:val="Style6"/>
        <w:widowControl/>
        <w:tabs>
          <w:tab w:val="left" w:pos="269"/>
          <w:tab w:val="left" w:pos="2837"/>
        </w:tabs>
        <w:rPr>
          <w:rStyle w:val="FontStyle17"/>
          <w:b/>
          <w:bCs/>
          <w:spacing w:val="30"/>
          <w:sz w:val="24"/>
          <w:szCs w:val="24"/>
          <w:lang w:eastAsia="en-US"/>
        </w:rPr>
      </w:pPr>
      <w:r>
        <w:rPr>
          <w:rStyle w:val="FontStyle15"/>
          <w:spacing w:val="30"/>
          <w:sz w:val="24"/>
          <w:szCs w:val="24"/>
          <w:lang w:eastAsia="en-US"/>
        </w:rPr>
        <w:t xml:space="preserve">   </w:t>
      </w:r>
      <w:r w:rsidR="001562BB" w:rsidRPr="006D317B">
        <w:rPr>
          <w:rStyle w:val="FontStyle15"/>
          <w:spacing w:val="30"/>
          <w:sz w:val="24"/>
          <w:szCs w:val="24"/>
          <w:lang w:val="en-US" w:eastAsia="en-US"/>
        </w:rPr>
        <w:t>l</w:t>
      </w:r>
      <w:r w:rsidR="001562BB" w:rsidRPr="006D317B">
        <w:rPr>
          <w:rStyle w:val="FontStyle15"/>
          <w:spacing w:val="30"/>
          <w:sz w:val="24"/>
          <w:szCs w:val="24"/>
          <w:lang w:eastAsia="en-US"/>
        </w:rPr>
        <w:t>)</w:t>
      </w:r>
      <w:r w:rsidR="001562BB" w:rsidRPr="006D317B">
        <w:rPr>
          <w:rStyle w:val="FontStyle15"/>
          <w:sz w:val="24"/>
          <w:szCs w:val="24"/>
          <w:lang w:eastAsia="en-US"/>
        </w:rPr>
        <w:t xml:space="preserve"> </w:t>
      </w:r>
      <w:r w:rsidR="001562BB" w:rsidRPr="006D317B">
        <w:rPr>
          <w:rStyle w:val="FontStyle17"/>
          <w:sz w:val="24"/>
          <w:szCs w:val="24"/>
          <w:lang w:eastAsia="en-US"/>
        </w:rPr>
        <w:t>буржуазии</w:t>
      </w:r>
      <w:r>
        <w:rPr>
          <w:rStyle w:val="FontStyle17"/>
          <w:sz w:val="24"/>
          <w:szCs w:val="24"/>
          <w:lang w:eastAsia="en-US"/>
        </w:rPr>
        <w:t xml:space="preserve">   </w:t>
      </w:r>
      <w:r w:rsidRPr="006D317B">
        <w:rPr>
          <w:rStyle w:val="FontStyle17"/>
          <w:sz w:val="24"/>
          <w:szCs w:val="24"/>
        </w:rPr>
        <w:t>2) аристократии</w:t>
      </w:r>
      <w:r w:rsidR="001562BB" w:rsidRPr="006D317B">
        <w:rPr>
          <w:rStyle w:val="FontStyle17"/>
          <w:sz w:val="24"/>
          <w:szCs w:val="24"/>
          <w:lang w:eastAsia="en-US"/>
        </w:rPr>
        <w:tab/>
      </w:r>
      <w:r w:rsidR="001562BB" w:rsidRPr="006D317B">
        <w:rPr>
          <w:rStyle w:val="FontStyle17"/>
          <w:sz w:val="24"/>
          <w:szCs w:val="24"/>
          <w:lang w:eastAsia="en-US"/>
        </w:rPr>
        <w:t xml:space="preserve"> 3) крестьянства</w:t>
      </w:r>
      <w:r>
        <w:rPr>
          <w:rStyle w:val="FontStyle15"/>
          <w:spacing w:val="30"/>
          <w:sz w:val="24"/>
          <w:szCs w:val="24"/>
          <w:lang w:eastAsia="en-US"/>
        </w:rPr>
        <w:t xml:space="preserve">   </w:t>
      </w:r>
      <w:r w:rsidR="001562BB" w:rsidRPr="006D317B">
        <w:rPr>
          <w:rStyle w:val="FontStyle17"/>
          <w:sz w:val="24"/>
          <w:szCs w:val="24"/>
        </w:rPr>
        <w:t>4) наемных р</w:t>
      </w:r>
      <w:r w:rsidR="001562BB" w:rsidRPr="006D317B">
        <w:rPr>
          <w:rStyle w:val="FontStyle17"/>
          <w:sz w:val="24"/>
          <w:szCs w:val="24"/>
        </w:rPr>
        <w:t>абочих</w:t>
      </w:r>
    </w:p>
    <w:p w:rsidR="00000000" w:rsidRPr="006D317B" w:rsidRDefault="001562BB" w:rsidP="006D317B">
      <w:pPr>
        <w:pStyle w:val="Style10"/>
        <w:widowControl/>
        <w:spacing w:before="67" w:line="240" w:lineRule="exact"/>
        <w:jc w:val="left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В1. </w:t>
      </w:r>
      <w:r w:rsidRPr="006D317B">
        <w:rPr>
          <w:rStyle w:val="FontStyle17"/>
          <w:sz w:val="24"/>
          <w:szCs w:val="24"/>
        </w:rPr>
        <w:t>Какие положения характеризуют взгляды просвети</w:t>
      </w:r>
      <w:r w:rsidRPr="006D317B">
        <w:rPr>
          <w:rStyle w:val="FontStyle17"/>
          <w:sz w:val="24"/>
          <w:szCs w:val="24"/>
        </w:rPr>
        <w:softHyphen/>
        <w:t xml:space="preserve">телей? </w:t>
      </w:r>
    </w:p>
    <w:p w:rsidR="00000000" w:rsidRPr="006D317B" w:rsidRDefault="001562BB" w:rsidP="006D317B">
      <w:pPr>
        <w:pStyle w:val="Style8"/>
        <w:widowControl/>
        <w:numPr>
          <w:ilvl w:val="0"/>
          <w:numId w:val="2"/>
        </w:numPr>
        <w:tabs>
          <w:tab w:val="left" w:pos="562"/>
        </w:tabs>
        <w:ind w:left="341" w:firstLine="0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вера в человеческий разум</w:t>
      </w:r>
    </w:p>
    <w:p w:rsidR="00000000" w:rsidRPr="006D317B" w:rsidRDefault="001562BB" w:rsidP="006D317B">
      <w:pPr>
        <w:pStyle w:val="Style8"/>
        <w:widowControl/>
        <w:numPr>
          <w:ilvl w:val="0"/>
          <w:numId w:val="2"/>
        </w:numPr>
        <w:tabs>
          <w:tab w:val="left" w:pos="562"/>
        </w:tabs>
        <w:ind w:left="341" w:firstLine="0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необходимость отмены частной собственности</w:t>
      </w:r>
    </w:p>
    <w:p w:rsidR="00000000" w:rsidRPr="006D317B" w:rsidRDefault="001562BB" w:rsidP="006D317B">
      <w:pPr>
        <w:pStyle w:val="Style8"/>
        <w:widowControl/>
        <w:numPr>
          <w:ilvl w:val="0"/>
          <w:numId w:val="2"/>
        </w:numPr>
        <w:tabs>
          <w:tab w:val="left" w:pos="562"/>
        </w:tabs>
        <w:ind w:left="341" w:firstLine="0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церковь — главная опор</w:t>
      </w:r>
      <w:r w:rsidRPr="006D317B">
        <w:rPr>
          <w:rStyle w:val="FontStyle17"/>
          <w:sz w:val="24"/>
          <w:szCs w:val="24"/>
        </w:rPr>
        <w:t>а государства и общества</w:t>
      </w:r>
    </w:p>
    <w:p w:rsidR="00000000" w:rsidRPr="006D317B" w:rsidRDefault="001562BB" w:rsidP="006D317B">
      <w:pPr>
        <w:pStyle w:val="Style8"/>
        <w:widowControl/>
        <w:numPr>
          <w:ilvl w:val="0"/>
          <w:numId w:val="2"/>
        </w:numPr>
        <w:tabs>
          <w:tab w:val="left" w:pos="562"/>
        </w:tabs>
        <w:ind w:left="341" w:firstLine="0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способ переустройства общества — воспитание людей</w:t>
      </w:r>
    </w:p>
    <w:p w:rsidR="00000000" w:rsidRPr="006D317B" w:rsidRDefault="001562BB" w:rsidP="006D317B">
      <w:pPr>
        <w:pStyle w:val="Style8"/>
        <w:widowControl/>
        <w:numPr>
          <w:ilvl w:val="0"/>
          <w:numId w:val="2"/>
        </w:numPr>
        <w:tabs>
          <w:tab w:val="left" w:pos="562"/>
        </w:tabs>
        <w:ind w:left="562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для достижения стабильности в обществе необхо</w:t>
      </w:r>
      <w:r w:rsidRPr="006D317B">
        <w:rPr>
          <w:rStyle w:val="FontStyle17"/>
          <w:sz w:val="24"/>
          <w:szCs w:val="24"/>
        </w:rPr>
        <w:softHyphen/>
        <w:t>димо ограничение прав и свобод людей</w:t>
      </w:r>
    </w:p>
    <w:p w:rsidR="00000000" w:rsidRDefault="001562BB">
      <w:pPr>
        <w:pStyle w:val="Style12"/>
        <w:widowControl/>
        <w:tabs>
          <w:tab w:val="left" w:leader="underscore" w:pos="5328"/>
        </w:tabs>
        <w:spacing w:before="91" w:line="240" w:lineRule="auto"/>
        <w:ind w:firstLine="0"/>
        <w:jc w:val="both"/>
        <w:rPr>
          <w:rStyle w:val="FontStyle17"/>
          <w:spacing w:val="30"/>
          <w:sz w:val="24"/>
          <w:szCs w:val="24"/>
        </w:rPr>
      </w:pPr>
      <w:r w:rsidRPr="006D317B">
        <w:rPr>
          <w:rStyle w:val="FontStyle17"/>
          <w:spacing w:val="30"/>
          <w:sz w:val="24"/>
          <w:szCs w:val="24"/>
        </w:rPr>
        <w:t>Ответ:</w:t>
      </w:r>
      <w:r w:rsidRPr="006D317B">
        <w:rPr>
          <w:rStyle w:val="FontStyle17"/>
          <w:sz w:val="24"/>
          <w:szCs w:val="24"/>
        </w:rPr>
        <w:tab/>
      </w:r>
      <w:r w:rsidRPr="006D317B">
        <w:rPr>
          <w:rStyle w:val="FontStyle17"/>
          <w:spacing w:val="30"/>
          <w:sz w:val="24"/>
          <w:szCs w:val="24"/>
        </w:rPr>
        <w:t>.</w:t>
      </w:r>
    </w:p>
    <w:p w:rsidR="006D317B" w:rsidRDefault="006D317B">
      <w:pPr>
        <w:pStyle w:val="Style12"/>
        <w:widowControl/>
        <w:tabs>
          <w:tab w:val="left" w:leader="underscore" w:pos="5328"/>
        </w:tabs>
        <w:spacing w:before="91" w:line="240" w:lineRule="auto"/>
        <w:ind w:firstLine="0"/>
        <w:jc w:val="both"/>
        <w:rPr>
          <w:rStyle w:val="FontStyle17"/>
          <w:spacing w:val="30"/>
          <w:sz w:val="24"/>
          <w:szCs w:val="24"/>
        </w:rPr>
      </w:pPr>
    </w:p>
    <w:p w:rsidR="006D317B" w:rsidRDefault="006D317B" w:rsidP="006D317B">
      <w:pPr>
        <w:pStyle w:val="Style1"/>
        <w:widowControl/>
        <w:spacing w:before="14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Тест 20. Великие просветители Европы                                  НИ - 7</w:t>
      </w:r>
    </w:p>
    <w:p w:rsidR="00000000" w:rsidRPr="006D317B" w:rsidRDefault="001562BB" w:rsidP="006D317B">
      <w:pPr>
        <w:pStyle w:val="Style3"/>
        <w:widowControl/>
        <w:rPr>
          <w:rStyle w:val="FontStyle16"/>
          <w:sz w:val="24"/>
          <w:szCs w:val="24"/>
        </w:rPr>
      </w:pPr>
      <w:r w:rsidRPr="006D317B">
        <w:rPr>
          <w:rStyle w:val="FontStyle16"/>
          <w:sz w:val="24"/>
          <w:szCs w:val="24"/>
        </w:rPr>
        <w:t>Вариант 2</w:t>
      </w:r>
    </w:p>
    <w:p w:rsidR="00000000" w:rsidRPr="006D317B" w:rsidRDefault="001562BB">
      <w:pPr>
        <w:pStyle w:val="Style10"/>
        <w:widowControl/>
        <w:spacing w:before="120" w:line="235" w:lineRule="exact"/>
        <w:jc w:val="left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А1. </w:t>
      </w:r>
      <w:r w:rsidRPr="006D317B">
        <w:rPr>
          <w:rStyle w:val="FontStyle17"/>
          <w:sz w:val="24"/>
          <w:szCs w:val="24"/>
        </w:rPr>
        <w:t>«Веком Разума» называют:</w:t>
      </w:r>
    </w:p>
    <w:p w:rsidR="00000000" w:rsidRPr="006D317B" w:rsidRDefault="006D317B" w:rsidP="006D317B">
      <w:pPr>
        <w:pStyle w:val="Style6"/>
        <w:widowControl/>
        <w:tabs>
          <w:tab w:val="left" w:pos="274"/>
          <w:tab w:val="left" w:pos="2846"/>
        </w:tabs>
        <w:spacing w:line="235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1562BB" w:rsidRPr="006D317B">
        <w:rPr>
          <w:rStyle w:val="FontStyle17"/>
          <w:sz w:val="24"/>
          <w:szCs w:val="24"/>
        </w:rPr>
        <w:t>1) XVI в.</w:t>
      </w:r>
      <w:r w:rsidRPr="006D317B">
        <w:rPr>
          <w:rStyle w:val="FontStyle17"/>
          <w:sz w:val="24"/>
          <w:szCs w:val="24"/>
        </w:rPr>
        <w:t xml:space="preserve"> </w:t>
      </w:r>
      <w:r>
        <w:rPr>
          <w:rStyle w:val="FontStyle17"/>
          <w:sz w:val="24"/>
          <w:szCs w:val="24"/>
        </w:rPr>
        <w:t xml:space="preserve"> </w:t>
      </w:r>
      <w:r w:rsidRPr="006D317B">
        <w:rPr>
          <w:rStyle w:val="FontStyle17"/>
          <w:sz w:val="24"/>
          <w:szCs w:val="24"/>
        </w:rPr>
        <w:t>2) XVII в.</w:t>
      </w:r>
      <w:r w:rsidR="001562BB" w:rsidRPr="006D317B">
        <w:rPr>
          <w:rStyle w:val="FontStyle17"/>
          <w:sz w:val="24"/>
          <w:szCs w:val="24"/>
        </w:rPr>
        <w:tab/>
      </w:r>
      <w:r w:rsidR="001562BB" w:rsidRPr="006D317B">
        <w:rPr>
          <w:rStyle w:val="FontStyle17"/>
          <w:sz w:val="24"/>
          <w:szCs w:val="24"/>
        </w:rPr>
        <w:t xml:space="preserve"> 3) XVIII в.</w:t>
      </w:r>
      <w:r>
        <w:rPr>
          <w:rStyle w:val="FontStyle17"/>
          <w:sz w:val="24"/>
          <w:szCs w:val="24"/>
        </w:rPr>
        <w:t xml:space="preserve">  </w:t>
      </w:r>
      <w:r w:rsidR="001562BB" w:rsidRPr="006D317B">
        <w:rPr>
          <w:rStyle w:val="FontStyle17"/>
          <w:sz w:val="24"/>
          <w:szCs w:val="24"/>
        </w:rPr>
        <w:t xml:space="preserve"> 4) XIX в.</w:t>
      </w:r>
    </w:p>
    <w:p w:rsidR="00000000" w:rsidRPr="006D317B" w:rsidRDefault="001562BB">
      <w:pPr>
        <w:pStyle w:val="Style10"/>
        <w:widowControl/>
        <w:spacing w:before="62" w:line="235" w:lineRule="exact"/>
        <w:jc w:val="left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А2. </w:t>
      </w:r>
      <w:r w:rsidRPr="006D317B">
        <w:rPr>
          <w:rStyle w:val="FontStyle17"/>
          <w:sz w:val="24"/>
          <w:szCs w:val="24"/>
        </w:rPr>
        <w:t>Мыслители эпохи Просвещения:</w:t>
      </w:r>
    </w:p>
    <w:p w:rsidR="00000000" w:rsidRPr="006D317B" w:rsidRDefault="006D317B" w:rsidP="006D317B">
      <w:pPr>
        <w:pStyle w:val="Style6"/>
        <w:widowControl/>
        <w:tabs>
          <w:tab w:val="left" w:pos="274"/>
          <w:tab w:val="left" w:pos="2842"/>
        </w:tabs>
        <w:spacing w:line="235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</w:t>
      </w:r>
      <w:r w:rsidR="001562BB" w:rsidRPr="006D317B">
        <w:rPr>
          <w:rStyle w:val="FontStyle17"/>
          <w:sz w:val="24"/>
          <w:szCs w:val="24"/>
        </w:rPr>
        <w:t>1) Я. Гус, Ф. Бэкон</w:t>
      </w:r>
      <w:r>
        <w:rPr>
          <w:rStyle w:val="FontStyle17"/>
          <w:sz w:val="24"/>
          <w:szCs w:val="24"/>
        </w:rPr>
        <w:t xml:space="preserve">  </w:t>
      </w:r>
      <w:r w:rsidRPr="006D317B">
        <w:rPr>
          <w:rStyle w:val="FontStyle17"/>
          <w:sz w:val="24"/>
          <w:szCs w:val="24"/>
        </w:rPr>
        <w:t>2) Д. Дидро, Вольте</w:t>
      </w:r>
      <w:r>
        <w:rPr>
          <w:rStyle w:val="FontStyle17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 xml:space="preserve"> 3) Ф. Рабле, У. Шекспир</w:t>
      </w:r>
      <w:r>
        <w:rPr>
          <w:rStyle w:val="FontStyle17"/>
          <w:sz w:val="24"/>
          <w:szCs w:val="24"/>
        </w:rPr>
        <w:t xml:space="preserve">  </w:t>
      </w:r>
      <w:r w:rsidR="001562BB" w:rsidRPr="006D317B">
        <w:rPr>
          <w:rStyle w:val="FontStyle17"/>
          <w:sz w:val="24"/>
          <w:szCs w:val="24"/>
        </w:rPr>
        <w:t>4) Дж. Бруно, И. Ньютон</w:t>
      </w:r>
    </w:p>
    <w:p w:rsidR="00000000" w:rsidRPr="006D317B" w:rsidRDefault="001562BB">
      <w:pPr>
        <w:pStyle w:val="Style10"/>
        <w:widowControl/>
        <w:spacing w:before="67" w:line="235" w:lineRule="exact"/>
        <w:rPr>
          <w:rStyle w:val="FontStyle17"/>
          <w:sz w:val="24"/>
          <w:szCs w:val="24"/>
        </w:rPr>
      </w:pPr>
      <w:r w:rsidRPr="006D317B">
        <w:rPr>
          <w:rStyle w:val="FontStyle15"/>
          <w:sz w:val="24"/>
          <w:szCs w:val="24"/>
        </w:rPr>
        <w:t xml:space="preserve">A3. </w:t>
      </w:r>
      <w:r w:rsidRPr="006D317B">
        <w:rPr>
          <w:rStyle w:val="FontStyle17"/>
          <w:sz w:val="24"/>
          <w:szCs w:val="24"/>
        </w:rPr>
        <w:t xml:space="preserve">Просветители, </w:t>
      </w:r>
      <w:r w:rsidRPr="006D317B">
        <w:rPr>
          <w:rStyle w:val="FontStyle14"/>
          <w:rFonts w:ascii="Times New Roman" w:hAnsi="Times New Roman" w:cs="Times New Roman"/>
          <w:sz w:val="24"/>
          <w:szCs w:val="24"/>
        </w:rPr>
        <w:t xml:space="preserve">в </w:t>
      </w:r>
      <w:r w:rsidRPr="006D317B">
        <w:rPr>
          <w:rStyle w:val="FontStyle15"/>
          <w:sz w:val="24"/>
          <w:szCs w:val="24"/>
        </w:rPr>
        <w:t xml:space="preserve">отличие </w:t>
      </w:r>
      <w:r w:rsidRPr="006D317B">
        <w:rPr>
          <w:rStyle w:val="FontStyle17"/>
          <w:sz w:val="24"/>
          <w:szCs w:val="24"/>
        </w:rPr>
        <w:t>от деятелей эпохи Возро</w:t>
      </w:r>
      <w:r w:rsidRPr="006D317B">
        <w:rPr>
          <w:rStyle w:val="FontStyle17"/>
          <w:sz w:val="24"/>
          <w:szCs w:val="24"/>
        </w:rPr>
        <w:softHyphen/>
        <w:t>ждения:</w:t>
      </w:r>
    </w:p>
    <w:p w:rsidR="006D317B" w:rsidRDefault="006D317B" w:rsidP="006D317B">
      <w:pPr>
        <w:pStyle w:val="Style6"/>
        <w:widowControl/>
        <w:tabs>
          <w:tab w:val="left" w:pos="274"/>
        </w:tabs>
        <w:spacing w:line="235" w:lineRule="exact"/>
        <w:jc w:val="both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</w:t>
      </w:r>
      <w:r w:rsidR="001562BB" w:rsidRPr="006D317B">
        <w:rPr>
          <w:rStyle w:val="FontStyle17"/>
          <w:sz w:val="24"/>
          <w:szCs w:val="24"/>
        </w:rPr>
        <w:t>1) выступали против религиозного фанат</w:t>
      </w:r>
      <w:r>
        <w:rPr>
          <w:rStyle w:val="FontStyle17"/>
          <w:sz w:val="24"/>
          <w:szCs w:val="24"/>
        </w:rPr>
        <w:t>изма и хри</w:t>
      </w:r>
      <w:r w:rsidR="001562BB" w:rsidRPr="006D317B">
        <w:rPr>
          <w:rStyle w:val="FontStyle17"/>
          <w:sz w:val="24"/>
          <w:szCs w:val="24"/>
        </w:rPr>
        <w:t xml:space="preserve">стианской церкви </w:t>
      </w:r>
    </w:p>
    <w:p w:rsidR="006D317B" w:rsidRDefault="006D317B" w:rsidP="006D317B">
      <w:pPr>
        <w:pStyle w:val="Style6"/>
        <w:widowControl/>
        <w:tabs>
          <w:tab w:val="left" w:pos="274"/>
        </w:tabs>
        <w:spacing w:line="235" w:lineRule="exact"/>
        <w:jc w:val="both"/>
        <w:rPr>
          <w:rStyle w:val="FontStyle18"/>
          <w:sz w:val="24"/>
          <w:szCs w:val="24"/>
        </w:rPr>
      </w:pPr>
      <w:r>
        <w:rPr>
          <w:rStyle w:val="FontStyle17"/>
          <w:sz w:val="24"/>
          <w:szCs w:val="24"/>
        </w:rPr>
        <w:t xml:space="preserve">  </w:t>
      </w:r>
      <w:r w:rsidR="001562BB" w:rsidRPr="006D317B">
        <w:rPr>
          <w:rStyle w:val="FontStyle17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 xml:space="preserve">2) опирались на взгляды средневековых философов </w:t>
      </w:r>
    </w:p>
    <w:p w:rsidR="006D317B" w:rsidRDefault="006D317B" w:rsidP="006D317B">
      <w:pPr>
        <w:pStyle w:val="Style6"/>
        <w:widowControl/>
        <w:tabs>
          <w:tab w:val="left" w:pos="274"/>
        </w:tabs>
        <w:spacing w:line="235" w:lineRule="exact"/>
        <w:jc w:val="both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</w:t>
      </w:r>
      <w:r w:rsidR="001562BB" w:rsidRPr="006D317B">
        <w:rPr>
          <w:rStyle w:val="FontStyle18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 xml:space="preserve">3) верили в огромные возможности человека </w:t>
      </w:r>
    </w:p>
    <w:p w:rsidR="00000000" w:rsidRPr="006D317B" w:rsidRDefault="006D317B" w:rsidP="006D317B">
      <w:pPr>
        <w:pStyle w:val="Style6"/>
        <w:widowControl/>
        <w:tabs>
          <w:tab w:val="left" w:pos="274"/>
        </w:tabs>
        <w:spacing w:line="235" w:lineRule="exact"/>
        <w:jc w:val="both"/>
        <w:rPr>
          <w:rStyle w:val="FontStyle17"/>
          <w:sz w:val="24"/>
          <w:szCs w:val="24"/>
        </w:rPr>
      </w:pPr>
      <w:r>
        <w:rPr>
          <w:rStyle w:val="FontStyle18"/>
          <w:sz w:val="24"/>
          <w:szCs w:val="24"/>
        </w:rPr>
        <w:t xml:space="preserve">  </w:t>
      </w:r>
      <w:r w:rsidR="001562BB" w:rsidRPr="006D317B">
        <w:rPr>
          <w:rStyle w:val="FontStyle18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>4) принадлежали к разным слоям общества</w:t>
      </w:r>
    </w:p>
    <w:p w:rsidR="00000000" w:rsidRPr="006D317B" w:rsidRDefault="001562BB">
      <w:pPr>
        <w:pStyle w:val="Style10"/>
        <w:widowControl/>
        <w:spacing w:before="53" w:line="240" w:lineRule="auto"/>
        <w:jc w:val="left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А4. </w:t>
      </w:r>
      <w:r w:rsidRPr="006D317B">
        <w:rPr>
          <w:rStyle w:val="FontStyle17"/>
          <w:sz w:val="24"/>
          <w:szCs w:val="24"/>
        </w:rPr>
        <w:t>Кто является автором высказывания?</w:t>
      </w:r>
    </w:p>
    <w:p w:rsidR="00000000" w:rsidRPr="006D317B" w:rsidRDefault="001562BB" w:rsidP="006D317B">
      <w:pPr>
        <w:pStyle w:val="Style5"/>
        <w:widowControl/>
        <w:spacing w:before="48"/>
        <w:ind w:firstLine="355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6D317B">
        <w:rPr>
          <w:rStyle w:val="FontStyle14"/>
          <w:rFonts w:ascii="Times New Roman" w:hAnsi="Times New Roman" w:cs="Times New Roman"/>
          <w:sz w:val="24"/>
          <w:szCs w:val="24"/>
        </w:rPr>
        <w:t>Если вы хотите придать государству прочность, то сбл</w:t>
      </w:r>
      <w:r w:rsidRPr="006D317B">
        <w:rPr>
          <w:rStyle w:val="FontStyle14"/>
          <w:rFonts w:ascii="Times New Roman" w:hAnsi="Times New Roman" w:cs="Times New Roman"/>
          <w:sz w:val="24"/>
          <w:szCs w:val="24"/>
        </w:rPr>
        <w:t>изьте крайние ступени насколько это возможно; не допускайте ни богачей, ни нищих.</w:t>
      </w:r>
    </w:p>
    <w:p w:rsidR="00000000" w:rsidRPr="006D317B" w:rsidRDefault="006D317B" w:rsidP="006D317B">
      <w:pPr>
        <w:pStyle w:val="Style6"/>
        <w:widowControl/>
        <w:tabs>
          <w:tab w:val="left" w:pos="274"/>
          <w:tab w:val="left" w:pos="2846"/>
        </w:tabs>
        <w:spacing w:before="48" w:line="240" w:lineRule="auto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</w:t>
      </w:r>
      <w:r w:rsidR="001562BB" w:rsidRPr="006D317B">
        <w:rPr>
          <w:rStyle w:val="FontStyle17"/>
          <w:sz w:val="24"/>
          <w:szCs w:val="24"/>
        </w:rPr>
        <w:t>1) А. Смит</w:t>
      </w:r>
      <w:r>
        <w:rPr>
          <w:rStyle w:val="FontStyle17"/>
          <w:sz w:val="24"/>
          <w:szCs w:val="24"/>
        </w:rPr>
        <w:t xml:space="preserve">   </w:t>
      </w:r>
      <w:r w:rsidRPr="006D317B">
        <w:rPr>
          <w:rStyle w:val="FontStyle17"/>
          <w:sz w:val="24"/>
          <w:szCs w:val="24"/>
        </w:rPr>
        <w:t>2) Ришелье</w:t>
      </w:r>
      <w:r w:rsidR="001562BB" w:rsidRPr="006D317B">
        <w:rPr>
          <w:rStyle w:val="FontStyle17"/>
          <w:sz w:val="24"/>
          <w:szCs w:val="24"/>
        </w:rPr>
        <w:tab/>
      </w:r>
      <w:r>
        <w:rPr>
          <w:rStyle w:val="FontStyle17"/>
          <w:sz w:val="24"/>
          <w:szCs w:val="24"/>
        </w:rPr>
        <w:t xml:space="preserve">   </w:t>
      </w:r>
      <w:r w:rsidR="001562BB" w:rsidRPr="006D317B">
        <w:rPr>
          <w:rStyle w:val="FontStyle17"/>
          <w:sz w:val="24"/>
          <w:szCs w:val="24"/>
        </w:rPr>
        <w:t xml:space="preserve"> 3) Ж. -Ж. Руссо</w:t>
      </w:r>
      <w:r>
        <w:rPr>
          <w:rStyle w:val="FontStyle17"/>
          <w:sz w:val="24"/>
          <w:szCs w:val="24"/>
        </w:rPr>
        <w:t xml:space="preserve">   </w:t>
      </w:r>
      <w:r w:rsidR="001562BB" w:rsidRPr="006D317B">
        <w:rPr>
          <w:rStyle w:val="FontStyle18"/>
          <w:sz w:val="24"/>
          <w:szCs w:val="24"/>
        </w:rPr>
        <w:t xml:space="preserve"> </w:t>
      </w:r>
      <w:r w:rsidR="001562BB" w:rsidRPr="006D317B">
        <w:rPr>
          <w:rStyle w:val="FontStyle17"/>
          <w:sz w:val="24"/>
          <w:szCs w:val="24"/>
        </w:rPr>
        <w:t>4) Ш. Монтескье</w:t>
      </w:r>
    </w:p>
    <w:p w:rsidR="00000000" w:rsidRPr="006D317B" w:rsidRDefault="001562BB">
      <w:pPr>
        <w:pStyle w:val="Style10"/>
        <w:widowControl/>
        <w:spacing w:before="58" w:line="235" w:lineRule="exact"/>
        <w:jc w:val="left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А5. </w:t>
      </w:r>
      <w:r w:rsidRPr="006D317B">
        <w:rPr>
          <w:rStyle w:val="FontStyle17"/>
          <w:sz w:val="24"/>
          <w:szCs w:val="24"/>
        </w:rPr>
        <w:t>Идеи просветителей:</w:t>
      </w:r>
    </w:p>
    <w:p w:rsidR="006D317B" w:rsidRDefault="001562BB" w:rsidP="006D317B">
      <w:pPr>
        <w:pStyle w:val="Style6"/>
        <w:widowControl/>
        <w:tabs>
          <w:tab w:val="left" w:pos="274"/>
        </w:tabs>
        <w:spacing w:line="235" w:lineRule="exact"/>
        <w:rPr>
          <w:rStyle w:val="FontStyle18"/>
          <w:sz w:val="24"/>
          <w:szCs w:val="24"/>
        </w:rPr>
      </w:pPr>
      <w:r w:rsidRPr="006D317B">
        <w:rPr>
          <w:rStyle w:val="FontStyle17"/>
          <w:sz w:val="24"/>
          <w:szCs w:val="24"/>
        </w:rPr>
        <w:t xml:space="preserve">1) подготовили почву для буржуазных революций </w:t>
      </w:r>
      <w:r w:rsidRPr="006D317B">
        <w:rPr>
          <w:rStyle w:val="FontStyle18"/>
          <w:sz w:val="24"/>
          <w:szCs w:val="24"/>
        </w:rPr>
        <w:t xml:space="preserve"> </w:t>
      </w:r>
    </w:p>
    <w:p w:rsidR="00000000" w:rsidRPr="006D317B" w:rsidRDefault="001562BB" w:rsidP="006D317B">
      <w:pPr>
        <w:pStyle w:val="Style6"/>
        <w:widowControl/>
        <w:tabs>
          <w:tab w:val="left" w:pos="274"/>
        </w:tabs>
        <w:spacing w:line="235" w:lineRule="exact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2) укрепили могущество католичес</w:t>
      </w:r>
      <w:r w:rsidRPr="006D317B">
        <w:rPr>
          <w:rStyle w:val="FontStyle17"/>
          <w:sz w:val="24"/>
          <w:szCs w:val="24"/>
        </w:rPr>
        <w:t>кой церкви</w:t>
      </w:r>
    </w:p>
    <w:p w:rsidR="006D317B" w:rsidRDefault="001562BB" w:rsidP="006D317B">
      <w:pPr>
        <w:pStyle w:val="Style6"/>
        <w:widowControl/>
        <w:tabs>
          <w:tab w:val="left" w:pos="274"/>
        </w:tabs>
        <w:spacing w:line="235" w:lineRule="exact"/>
        <w:ind w:right="1267"/>
        <w:rPr>
          <w:rStyle w:val="FontStyle18"/>
          <w:sz w:val="24"/>
          <w:szCs w:val="24"/>
        </w:rPr>
      </w:pPr>
      <w:r w:rsidRPr="006D317B">
        <w:rPr>
          <w:rStyle w:val="FontStyle17"/>
          <w:sz w:val="24"/>
          <w:szCs w:val="24"/>
        </w:rPr>
        <w:t xml:space="preserve">3) укрепили основы феодального строя </w:t>
      </w:r>
      <w:r w:rsidR="006D317B">
        <w:rPr>
          <w:rStyle w:val="FontStyle18"/>
          <w:sz w:val="24"/>
          <w:szCs w:val="24"/>
        </w:rPr>
        <w:t xml:space="preserve">            </w:t>
      </w:r>
      <w:r w:rsidRPr="006D317B">
        <w:rPr>
          <w:rStyle w:val="FontStyle18"/>
          <w:sz w:val="24"/>
          <w:szCs w:val="24"/>
        </w:rPr>
        <w:t xml:space="preserve"> </w:t>
      </w:r>
    </w:p>
    <w:p w:rsidR="00000000" w:rsidRPr="006D317B" w:rsidRDefault="001562BB" w:rsidP="006D317B">
      <w:pPr>
        <w:pStyle w:val="Style6"/>
        <w:widowControl/>
        <w:tabs>
          <w:tab w:val="left" w:pos="274"/>
        </w:tabs>
        <w:spacing w:line="235" w:lineRule="exact"/>
        <w:ind w:right="1267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4) вызвали начало Реформации</w:t>
      </w:r>
    </w:p>
    <w:p w:rsidR="00000000" w:rsidRPr="006D317B" w:rsidRDefault="001562BB">
      <w:pPr>
        <w:pStyle w:val="Style10"/>
        <w:widowControl/>
        <w:spacing w:before="62" w:line="240" w:lineRule="exact"/>
        <w:rPr>
          <w:rStyle w:val="FontStyle17"/>
          <w:sz w:val="24"/>
          <w:szCs w:val="24"/>
        </w:rPr>
      </w:pPr>
      <w:r w:rsidRPr="006D317B">
        <w:rPr>
          <w:rStyle w:val="FontStyle16"/>
          <w:sz w:val="24"/>
          <w:szCs w:val="24"/>
        </w:rPr>
        <w:t xml:space="preserve">В1. </w:t>
      </w:r>
      <w:r w:rsidRPr="006D317B">
        <w:rPr>
          <w:rStyle w:val="FontStyle17"/>
          <w:sz w:val="24"/>
          <w:szCs w:val="24"/>
        </w:rPr>
        <w:t xml:space="preserve">Какие идеи выдвинули просветители? </w:t>
      </w:r>
    </w:p>
    <w:p w:rsidR="00000000" w:rsidRPr="006D317B" w:rsidRDefault="001562BB" w:rsidP="006D317B">
      <w:pPr>
        <w:pStyle w:val="Style8"/>
        <w:widowControl/>
        <w:numPr>
          <w:ilvl w:val="0"/>
          <w:numId w:val="4"/>
        </w:numPr>
        <w:tabs>
          <w:tab w:val="left" w:pos="566"/>
        </w:tabs>
        <w:ind w:left="346" w:firstLine="0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необходимость существования абсолютной монар</w:t>
      </w:r>
      <w:r w:rsidRPr="006D317B">
        <w:rPr>
          <w:rStyle w:val="FontStyle17"/>
          <w:sz w:val="24"/>
          <w:szCs w:val="24"/>
        </w:rPr>
        <w:t>хии</w:t>
      </w:r>
    </w:p>
    <w:p w:rsidR="00000000" w:rsidRPr="006D317B" w:rsidRDefault="001562BB" w:rsidP="006D317B">
      <w:pPr>
        <w:pStyle w:val="Style8"/>
        <w:widowControl/>
        <w:numPr>
          <w:ilvl w:val="0"/>
          <w:numId w:val="4"/>
        </w:numPr>
        <w:tabs>
          <w:tab w:val="left" w:pos="566"/>
        </w:tabs>
        <w:ind w:left="346" w:firstLine="0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необходимость укрепления сословного строя</w:t>
      </w:r>
    </w:p>
    <w:p w:rsidR="00000000" w:rsidRPr="006D317B" w:rsidRDefault="001562BB" w:rsidP="006D317B">
      <w:pPr>
        <w:pStyle w:val="Style8"/>
        <w:widowControl/>
        <w:numPr>
          <w:ilvl w:val="0"/>
          <w:numId w:val="5"/>
        </w:numPr>
        <w:tabs>
          <w:tab w:val="left" w:pos="566"/>
        </w:tabs>
        <w:ind w:left="566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образование — главный способ совершенствования общества</w:t>
      </w:r>
    </w:p>
    <w:p w:rsidR="00000000" w:rsidRPr="006D317B" w:rsidRDefault="001562BB" w:rsidP="006D317B">
      <w:pPr>
        <w:pStyle w:val="Style8"/>
        <w:widowControl/>
        <w:numPr>
          <w:ilvl w:val="0"/>
          <w:numId w:val="5"/>
        </w:numPr>
        <w:tabs>
          <w:tab w:val="left" w:pos="566"/>
        </w:tabs>
        <w:ind w:left="566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необходимость предоставления людям гражданских прав и свобод</w:t>
      </w:r>
    </w:p>
    <w:p w:rsidR="00000000" w:rsidRPr="006D317B" w:rsidRDefault="001562BB" w:rsidP="006D317B">
      <w:pPr>
        <w:pStyle w:val="Style8"/>
        <w:widowControl/>
        <w:numPr>
          <w:ilvl w:val="0"/>
          <w:numId w:val="5"/>
        </w:numPr>
        <w:tabs>
          <w:tab w:val="left" w:pos="566"/>
        </w:tabs>
        <w:ind w:left="566"/>
        <w:rPr>
          <w:rStyle w:val="FontStyle17"/>
          <w:sz w:val="24"/>
          <w:szCs w:val="24"/>
        </w:rPr>
      </w:pPr>
      <w:r w:rsidRPr="006D317B">
        <w:rPr>
          <w:rStyle w:val="FontStyle17"/>
          <w:sz w:val="24"/>
          <w:szCs w:val="24"/>
        </w:rPr>
        <w:t>революция — единственно возможный способ пе</w:t>
      </w:r>
      <w:r w:rsidRPr="006D317B">
        <w:rPr>
          <w:rStyle w:val="FontStyle17"/>
          <w:sz w:val="24"/>
          <w:szCs w:val="24"/>
        </w:rPr>
        <w:softHyphen/>
        <w:t>реустройства общества</w:t>
      </w:r>
    </w:p>
    <w:p w:rsidR="00000000" w:rsidRPr="006D317B" w:rsidRDefault="001562BB">
      <w:pPr>
        <w:pStyle w:val="Style10"/>
        <w:widowControl/>
        <w:tabs>
          <w:tab w:val="left" w:leader="underscore" w:pos="5328"/>
        </w:tabs>
        <w:spacing w:before="96" w:line="240" w:lineRule="auto"/>
        <w:rPr>
          <w:rStyle w:val="FontStyle17"/>
          <w:spacing w:val="30"/>
          <w:sz w:val="24"/>
          <w:szCs w:val="24"/>
        </w:rPr>
        <w:sectPr w:rsidR="00000000" w:rsidRPr="006D317B" w:rsidSect="006D317B">
          <w:type w:val="continuous"/>
          <w:pgSz w:w="11907" w:h="16839" w:code="9"/>
          <w:pgMar w:top="984" w:right="850" w:bottom="993" w:left="1134" w:header="720" w:footer="720" w:gutter="0"/>
          <w:cols w:space="60"/>
          <w:noEndnote/>
          <w:docGrid w:linePitch="326"/>
        </w:sectPr>
      </w:pPr>
      <w:r w:rsidRPr="006D317B">
        <w:rPr>
          <w:rStyle w:val="FontStyle17"/>
          <w:spacing w:val="30"/>
          <w:sz w:val="24"/>
          <w:szCs w:val="24"/>
        </w:rPr>
        <w:t>Отве</w:t>
      </w:r>
      <w:r w:rsidR="00E44B70">
        <w:rPr>
          <w:rStyle w:val="FontStyle17"/>
          <w:spacing w:val="30"/>
          <w:sz w:val="24"/>
          <w:szCs w:val="24"/>
        </w:rPr>
        <w:t>т:</w:t>
      </w:r>
    </w:p>
    <w:p w:rsidR="006D317B" w:rsidRPr="006D317B" w:rsidRDefault="006D317B" w:rsidP="006D317B">
      <w:pPr>
        <w:pStyle w:val="Style2"/>
        <w:widowControl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</w:p>
    <w:sectPr w:rsidR="006D317B" w:rsidRPr="006D317B" w:rsidSect="006D317B">
      <w:type w:val="continuous"/>
      <w:pgSz w:w="11907" w:h="16839" w:code="9"/>
      <w:pgMar w:top="984" w:right="1440" w:bottom="1440" w:left="4208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2BB" w:rsidRDefault="001562BB">
      <w:r>
        <w:separator/>
      </w:r>
    </w:p>
  </w:endnote>
  <w:endnote w:type="continuationSeparator" w:id="1">
    <w:p w:rsidR="001562BB" w:rsidRDefault="00156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2BB" w:rsidRDefault="001562BB">
      <w:r>
        <w:separator/>
      </w:r>
    </w:p>
  </w:footnote>
  <w:footnote w:type="continuationSeparator" w:id="1">
    <w:p w:rsidR="001562BB" w:rsidRDefault="001562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DAAE76"/>
    <w:lvl w:ilvl="0">
      <w:numFmt w:val="bullet"/>
      <w:lvlText w:val="*"/>
      <w:lvlJc w:val="left"/>
    </w:lvl>
  </w:abstractNum>
  <w:abstractNum w:abstractNumId="1">
    <w:nsid w:val="00556FE5"/>
    <w:multiLevelType w:val="singleLevel"/>
    <w:tmpl w:val="038C92FE"/>
    <w:lvl w:ilvl="0">
      <w:start w:val="1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2">
    <w:nsid w:val="316D59E2"/>
    <w:multiLevelType w:val="singleLevel"/>
    <w:tmpl w:val="11180542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453E3112"/>
    <w:multiLevelType w:val="hybridMultilevel"/>
    <w:tmpl w:val="A3046BEC"/>
    <w:lvl w:ilvl="0" w:tplc="03A4F5E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)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6D317B"/>
    <w:rsid w:val="001562BB"/>
    <w:rsid w:val="006D317B"/>
    <w:rsid w:val="00E4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35" w:lineRule="exact"/>
      <w:ind w:firstLine="346"/>
      <w:jc w:val="both"/>
    </w:pPr>
  </w:style>
  <w:style w:type="paragraph" w:customStyle="1" w:styleId="Style6">
    <w:name w:val="Style6"/>
    <w:basedOn w:val="a"/>
    <w:uiPriority w:val="99"/>
    <w:pPr>
      <w:spacing w:line="240" w:lineRule="exact"/>
    </w:pPr>
  </w:style>
  <w:style w:type="paragraph" w:customStyle="1" w:styleId="Style7">
    <w:name w:val="Style7"/>
    <w:basedOn w:val="a"/>
    <w:uiPriority w:val="99"/>
    <w:pPr>
      <w:spacing w:line="238" w:lineRule="exact"/>
      <w:ind w:firstLine="499"/>
    </w:pPr>
  </w:style>
  <w:style w:type="paragraph" w:customStyle="1" w:styleId="Style8">
    <w:name w:val="Style8"/>
    <w:basedOn w:val="a"/>
    <w:uiPriority w:val="99"/>
    <w:pPr>
      <w:spacing w:line="240" w:lineRule="exact"/>
      <w:ind w:hanging="221"/>
    </w:pPr>
  </w:style>
  <w:style w:type="paragraph" w:customStyle="1" w:styleId="Style9">
    <w:name w:val="Style9"/>
    <w:basedOn w:val="a"/>
    <w:uiPriority w:val="99"/>
    <w:pPr>
      <w:spacing w:line="235" w:lineRule="exact"/>
      <w:ind w:firstLine="274"/>
    </w:pPr>
  </w:style>
  <w:style w:type="paragraph" w:customStyle="1" w:styleId="Style10">
    <w:name w:val="Style10"/>
    <w:basedOn w:val="a"/>
    <w:uiPriority w:val="99"/>
    <w:pPr>
      <w:spacing w:line="245" w:lineRule="exact"/>
      <w:jc w:val="both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35" w:lineRule="exact"/>
      <w:ind w:hanging="490"/>
    </w:p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2014-11-12T13:41:00Z</dcterms:created>
  <dcterms:modified xsi:type="dcterms:W3CDTF">2014-11-12T13:52:00Z</dcterms:modified>
</cp:coreProperties>
</file>